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CBDFB" w14:textId="77777777" w:rsidR="0005502A" w:rsidRDefault="0005502A">
      <w:pPr>
        <w:pStyle w:val="Title"/>
        <w:rPr>
          <w:rFonts w:ascii="Times New Roman" w:hAnsi="Times New Roman" w:cs="Times New Roman"/>
        </w:rPr>
      </w:pPr>
      <w:r>
        <w:rPr>
          <w:rFonts w:cs="ＭＳ ゴシックfalt" w:hint="eastAsia"/>
        </w:rPr>
        <w:t>〈</w:t>
      </w:r>
      <w:r>
        <w:t>NGO</w:t>
      </w:r>
      <w:r>
        <w:rPr>
          <w:rFonts w:cs="ＭＳ ゴシックfalt" w:hint="eastAsia"/>
        </w:rPr>
        <w:t>・外務省定期協議会　議題案／質問状記入シート〉</w:t>
      </w:r>
    </w:p>
    <w:p w14:paraId="70A13380" w14:textId="2E3C7FDC" w:rsidR="0005502A" w:rsidRDefault="00D4035A">
      <w:pPr>
        <w:pStyle w:val="Subtitle"/>
        <w:rPr>
          <w:rFonts w:ascii="Times New Roman" w:hAnsi="Times New Roman" w:cs="Times New Roman"/>
          <w:b/>
          <w:bCs/>
          <w:i/>
          <w:iCs/>
        </w:rPr>
      </w:pPr>
      <w:r>
        <w:rPr>
          <w:rFonts w:cs="ＭＳ ゴシックfalt" w:hint="eastAsia"/>
          <w:b/>
          <w:bCs/>
          <w:i/>
          <w:iCs/>
          <w:color w:val="FF0000"/>
          <w:shd w:val="pct15" w:color="auto" w:fill="FFFFFF"/>
        </w:rPr>
        <w:t>締め切り【</w:t>
      </w:r>
      <w:r w:rsidR="004602F9" w:rsidRPr="0031207A">
        <w:rPr>
          <w:rFonts w:asciiTheme="majorEastAsia" w:eastAsiaTheme="majorEastAsia" w:hAnsi="ＭＳ 明朝" w:cs="ＭＳ 明朝" w:hint="eastAsia"/>
          <w:b/>
          <w:bCs/>
          <w:i/>
          <w:iCs/>
          <w:color w:val="FF0000"/>
          <w:shd w:val="pct15" w:color="auto" w:fill="FFFFFF"/>
        </w:rPr>
        <w:t>２</w:t>
      </w:r>
      <w:r w:rsidR="004602F9">
        <w:rPr>
          <w:rFonts w:cs="ＭＳ ゴシックfalt" w:hint="eastAsia"/>
          <w:b/>
          <w:bCs/>
          <w:i/>
          <w:iCs/>
          <w:color w:val="FF0000"/>
          <w:shd w:val="pct15" w:color="auto" w:fill="FFFFFF"/>
        </w:rPr>
        <w:t>月７日（金</w:t>
      </w:r>
      <w:r w:rsidR="0005502A">
        <w:rPr>
          <w:rFonts w:cs="ＭＳ ゴシックfalt" w:hint="eastAsia"/>
          <w:b/>
          <w:bCs/>
          <w:i/>
          <w:iCs/>
          <w:color w:val="FF0000"/>
          <w:shd w:val="pct15" w:color="auto" w:fill="FFFFFF"/>
        </w:rPr>
        <w:t>）】</w:t>
      </w:r>
      <w:r w:rsidR="0005502A">
        <w:rPr>
          <w:rFonts w:cs="ＭＳ ゴシックfalt" w:hint="eastAsia"/>
          <w:b/>
          <w:bCs/>
          <w:i/>
          <w:iCs/>
        </w:rPr>
        <w:t xml:space="preserve">　</w:t>
      </w:r>
      <w:r w:rsidR="0005502A">
        <w:rPr>
          <w:rFonts w:cs="ＭＳ ゴシックfalt" w:hint="eastAsia"/>
          <w:b/>
          <w:bCs/>
          <w:i/>
          <w:iCs/>
          <w:color w:val="FF0000"/>
          <w:shd w:val="pct15" w:color="auto" w:fill="FFFFFF"/>
        </w:rPr>
        <w:t>送信先：</w:t>
      </w:r>
      <w:r w:rsidR="004602F9">
        <w:rPr>
          <w:b/>
          <w:bCs/>
          <w:i/>
          <w:iCs/>
          <w:color w:val="FF0000"/>
          <w:shd w:val="pct15" w:color="auto" w:fill="FFFFFF"/>
        </w:rPr>
        <w:t>oda.advocacy@gmail.com</w:t>
      </w:r>
    </w:p>
    <w:p w14:paraId="7341B639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＊分量は問いませんので、必要に応じてページ数を追加してください。</w:t>
      </w:r>
    </w:p>
    <w:p w14:paraId="3AF8AB4F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＊複数の議題（案）を提案される場合でも１議題ごとに１）～５）を記入ください。</w:t>
      </w:r>
    </w:p>
    <w:p w14:paraId="70D0C040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14:paraId="136C4D31" w14:textId="77777777" w:rsidR="0005502A" w:rsidRDefault="0005502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議題案名</w:t>
      </w:r>
      <w:r>
        <w:rPr>
          <w:rFonts w:ascii="Helvetica" w:hAnsi="Helvetica" w:cs="ＭＳ 明朝" w:hint="eastAsia"/>
          <w:sz w:val="24"/>
          <w:szCs w:val="24"/>
        </w:rPr>
        <w:t>：</w:t>
      </w:r>
      <w:bookmarkStart w:id="0" w:name="_GoBack"/>
      <w:bookmarkEnd w:id="0"/>
    </w:p>
    <w:p w14:paraId="3CDA00AE" w14:textId="77777777" w:rsidR="0005502A" w:rsidRDefault="0005502A">
      <w:pPr>
        <w:pStyle w:val="ListParagraph"/>
        <w:widowControl/>
        <w:autoSpaceDE w:val="0"/>
        <w:autoSpaceDN w:val="0"/>
        <w:adjustRightInd w:val="0"/>
        <w:ind w:leftChars="0" w:left="480"/>
        <w:jc w:val="left"/>
        <w:rPr>
          <w:rFonts w:ascii="Helvetica" w:hAnsi="Helvetica" w:cs="Helvetica"/>
          <w:sz w:val="24"/>
          <w:szCs w:val="24"/>
        </w:rPr>
      </w:pPr>
    </w:p>
    <w:p w14:paraId="1258EFAD" w14:textId="77777777" w:rsidR="0005502A" w:rsidRDefault="0005502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議題の背景</w:t>
      </w:r>
      <w:r>
        <w:rPr>
          <w:rFonts w:ascii="Helvetica" w:hAnsi="Helvetica" w:cs="ＭＳ 明朝" w:hint="eastAsia"/>
          <w:sz w:val="24"/>
          <w:szCs w:val="24"/>
        </w:rPr>
        <w:t>：</w:t>
      </w:r>
    </w:p>
    <w:p w14:paraId="78EF78DD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14:paraId="15FCBF42" w14:textId="77777777" w:rsidR="0005502A" w:rsidRDefault="0005502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議題に関わる問題点（議題に上げたい理由）</w:t>
      </w:r>
      <w:r>
        <w:rPr>
          <w:rFonts w:ascii="Helvetica" w:hAnsi="Helvetica" w:cs="ＭＳ 明朝" w:hint="eastAsia"/>
          <w:sz w:val="24"/>
          <w:szCs w:val="24"/>
        </w:rPr>
        <w:t>：</w:t>
      </w:r>
    </w:p>
    <w:p w14:paraId="1C41FBF4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14:paraId="2A6B833A" w14:textId="77777777" w:rsidR="0005502A" w:rsidRDefault="0005502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外務省への事前質問（論点を詰めるために事前に確認しておきたい事実関係など）</w:t>
      </w:r>
      <w:r>
        <w:rPr>
          <w:rFonts w:ascii="Helvetica" w:hAnsi="Helvetica" w:cs="ＭＳ 明朝" w:hint="eastAsia"/>
          <w:sz w:val="24"/>
          <w:szCs w:val="24"/>
        </w:rPr>
        <w:t>：</w:t>
      </w:r>
    </w:p>
    <w:p w14:paraId="79961BC3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14:paraId="0EB403ED" w14:textId="77777777" w:rsidR="0005502A" w:rsidRDefault="0005502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議題に関わる論点（定期協議会の場で主張したいことや、外務省に確認しておきたいと現段階で考える点）</w:t>
      </w:r>
      <w:r>
        <w:rPr>
          <w:rFonts w:ascii="Helvetica" w:hAnsi="Helvetica" w:cs="ＭＳ 明朝" w:hint="eastAsia"/>
          <w:sz w:val="24"/>
          <w:szCs w:val="24"/>
        </w:rPr>
        <w:t>：</w:t>
      </w:r>
    </w:p>
    <w:p w14:paraId="2B0746C8" w14:textId="77777777" w:rsidR="0005502A" w:rsidRDefault="0005502A">
      <w:pPr>
        <w:pStyle w:val="ListParagraph"/>
        <w:widowControl/>
        <w:autoSpaceDE w:val="0"/>
        <w:autoSpaceDN w:val="0"/>
        <w:adjustRightInd w:val="0"/>
        <w:ind w:leftChars="0" w:left="480"/>
        <w:jc w:val="left"/>
        <w:rPr>
          <w:rFonts w:ascii="Helvetica" w:hAnsi="Helvetica" w:cs="Helvetica"/>
          <w:sz w:val="24"/>
          <w:szCs w:val="24"/>
        </w:rPr>
      </w:pPr>
    </w:p>
    <w:p w14:paraId="51333C86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※</w:t>
      </w:r>
      <w:r>
        <w:rPr>
          <w:rFonts w:ascii="Helvetica" w:hAnsi="Helvetica" w:cs="ＭＳ 明朝" w:hint="eastAsia"/>
          <w:sz w:val="24"/>
          <w:szCs w:val="24"/>
        </w:rPr>
        <w:t>外務省からの事前質問の回答によって変更することは可能です。</w:t>
      </w:r>
    </w:p>
    <w:p w14:paraId="35A5C0AA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14:paraId="32DD0762" w14:textId="77777777" w:rsidR="0005502A" w:rsidRDefault="0005502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氏名：</w:t>
      </w:r>
    </w:p>
    <w:p w14:paraId="64711B55" w14:textId="77777777" w:rsidR="0005502A" w:rsidRDefault="0005502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役職：</w:t>
      </w:r>
    </w:p>
    <w:p w14:paraId="623278D3" w14:textId="77777777" w:rsidR="0005502A" w:rsidRDefault="0005502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所属団体：</w:t>
      </w:r>
    </w:p>
    <w:p w14:paraId="4552148A" w14:textId="77777777" w:rsidR="0005502A" w:rsidRDefault="0005502A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連絡先：</w:t>
      </w:r>
    </w:p>
    <w:p w14:paraId="78EABC75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14:paraId="604CDBE6" w14:textId="77777777" w:rsidR="0005502A" w:rsidRDefault="0005502A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color w:val="FF0000"/>
          <w:sz w:val="24"/>
          <w:szCs w:val="24"/>
        </w:rPr>
      </w:pPr>
      <w:r>
        <w:rPr>
          <w:rFonts w:ascii="Georgia Italic" w:hAnsi="Georgia Italic" w:cs="ＭＳ 明朝" w:hint="eastAsia"/>
          <w:b/>
          <w:bCs/>
          <w:i/>
          <w:iCs/>
          <w:color w:val="FF0000"/>
          <w:sz w:val="24"/>
          <w:szCs w:val="24"/>
        </w:rPr>
        <w:t>※</w:t>
      </w:r>
      <w:r>
        <w:rPr>
          <w:rFonts w:ascii="Helvetica" w:hAnsi="Helvetica" w:cs="ＭＳ 明朝" w:hint="eastAsia"/>
          <w:b/>
          <w:bCs/>
          <w:i/>
          <w:iCs/>
          <w:color w:val="FF0000"/>
          <w:sz w:val="24"/>
          <w:szCs w:val="24"/>
        </w:rPr>
        <w:t>ご確認ください</w:t>
      </w:r>
    </w:p>
    <w:p w14:paraId="7F9CE915" w14:textId="77777777" w:rsidR="0005502A" w:rsidRDefault="0005502A">
      <w:pPr>
        <w:widowControl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>
        <w:rPr>
          <w:rFonts w:ascii="Helvetica" w:hAnsi="Helvetica" w:cs="ＭＳ 明朝" w:hint="eastAsia"/>
          <w:b/>
          <w:bCs/>
          <w:i/>
          <w:iCs/>
          <w:sz w:val="24"/>
          <w:szCs w:val="24"/>
        </w:rPr>
        <w:t>《議題案・質問状作成にあたっての注意点》</w:t>
      </w:r>
    </w:p>
    <w:p w14:paraId="41A6C55D" w14:textId="77777777" w:rsidR="0005502A" w:rsidRDefault="0005502A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『</w:t>
      </w:r>
      <w:r>
        <w:rPr>
          <w:rFonts w:ascii="Helvetica" w:hAnsi="Helvetica" w:cs="Helvetica"/>
          <w:sz w:val="24"/>
          <w:szCs w:val="24"/>
          <w:bdr w:val="single" w:sz="4" w:space="0" w:color="auto"/>
        </w:rPr>
        <w:t xml:space="preserve">2. </w:t>
      </w: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議題の背景：』『</w:t>
      </w:r>
      <w:r>
        <w:rPr>
          <w:rFonts w:ascii="Helvetica" w:hAnsi="Helvetica" w:cs="Helvetica"/>
          <w:sz w:val="24"/>
          <w:szCs w:val="24"/>
          <w:bdr w:val="single" w:sz="4" w:space="0" w:color="auto"/>
        </w:rPr>
        <w:t xml:space="preserve">3. </w:t>
      </w: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議題に関わる問題点（議題にあげたい理由）：』について</w:t>
      </w:r>
    </w:p>
    <w:p w14:paraId="35EE48A4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定期協議会は限られた時間しかありません。このためコーディネーター会議では、</w:t>
      </w:r>
    </w:p>
    <w:p w14:paraId="11659CD7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「議題の背景や理由」を検討し、定期協議会の主旨に合致しているか、</w:t>
      </w:r>
    </w:p>
    <w:p w14:paraId="023E8EBE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緊急性や重要性がどの程度あるのかを検討し、どの議題を今回取り上げるかを決定いたします。</w:t>
      </w:r>
    </w:p>
    <w:p w14:paraId="34F6D010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コーディネーターが議題の分野に詳しいとは限らないため、背景・問題点の記述は</w:t>
      </w:r>
    </w:p>
    <w:p w14:paraId="7B98C2C3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第</w:t>
      </w:r>
      <w:r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ＭＳ 明朝" w:hint="eastAsia"/>
          <w:sz w:val="24"/>
          <w:szCs w:val="24"/>
        </w:rPr>
        <w:t>者がわかるように記述してください。</w:t>
      </w:r>
    </w:p>
    <w:p w14:paraId="2E74B897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</w:p>
    <w:p w14:paraId="4EDA352C" w14:textId="77777777" w:rsidR="0005502A" w:rsidRDefault="0005502A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  <w:bdr w:val="single" w:sz="4" w:space="0" w:color="auto"/>
        </w:rPr>
        <w:t>『議題に関わる論点』について</w:t>
      </w:r>
    </w:p>
    <w:p w14:paraId="2436BB4B" w14:textId="77777777" w:rsidR="0005502A" w:rsidRDefault="0005502A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ＭＳ 明朝" w:hint="eastAsia"/>
          <w:sz w:val="24"/>
          <w:szCs w:val="24"/>
        </w:rPr>
        <w:t>事前の外務省からの提出資料に応じて、当日の論点が変わる事も考えられますが、現時点で想定されている論点を記述してください。</w:t>
      </w:r>
    </w:p>
    <w:p w14:paraId="62BBEBB5" w14:textId="77777777" w:rsidR="0005502A" w:rsidRDefault="0005502A">
      <w:pPr>
        <w:rPr>
          <w:rFonts w:ascii="Times New Roman" w:hAnsi="Times New Roman" w:cs="Times New Roman"/>
        </w:rPr>
      </w:pPr>
      <w:r>
        <w:rPr>
          <w:rFonts w:ascii="Helvetica" w:hAnsi="Helvetica" w:cs="ＭＳ 明朝" w:hint="eastAsia"/>
          <w:sz w:val="24"/>
          <w:szCs w:val="24"/>
        </w:rPr>
        <w:t>外務省との議論を効果的にするために、可能な限り具体的なポイント・根拠を盛り込んでください。</w:t>
      </w:r>
    </w:p>
    <w:sectPr w:rsidR="0005502A" w:rsidSect="0005502A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DC04F" w14:textId="77777777" w:rsidR="0005502A" w:rsidRDefault="00055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4AFB247" w14:textId="77777777" w:rsidR="0005502A" w:rsidRDefault="00055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 Italic">
    <w:panose1 w:val="020405020504050903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E792F" w14:textId="77777777" w:rsidR="0005502A" w:rsidRDefault="00055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BCE42A8" w14:textId="77777777" w:rsidR="0005502A" w:rsidRDefault="00055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770"/>
    <w:multiLevelType w:val="hybridMultilevel"/>
    <w:tmpl w:val="77BA8D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64E1461D"/>
    <w:multiLevelType w:val="hybridMultilevel"/>
    <w:tmpl w:val="F050B6DA"/>
    <w:lvl w:ilvl="0" w:tplc="0409000F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20" w:hanging="480"/>
      </w:pPr>
      <w:rPr>
        <w:rFonts w:ascii="Times New Roman" w:hAnsi="Times New Roman" w:cs="Times New Roman"/>
      </w:rPr>
    </w:lvl>
  </w:abstractNum>
  <w:abstractNum w:abstractNumId="2">
    <w:nsid w:val="78C20480"/>
    <w:multiLevelType w:val="hybridMultilevel"/>
    <w:tmpl w:val="C014359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oNotHyphenateCaps/>
  <w:drawingGridHorizontalSpacing w:val="105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02A"/>
    <w:rsid w:val="0005502A"/>
    <w:rsid w:val="0031207A"/>
    <w:rsid w:val="004602F9"/>
    <w:rsid w:val="00D4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763E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Arial" w:eastAsia="ＭＳ 明朝" w:hAnsi="Arial" w:cs="Arial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120"/>
      <w:jc w:val="center"/>
      <w:outlineLvl w:val="0"/>
    </w:pPr>
    <w:rPr>
      <w:rFonts w:eastAsia="ＭＳ ゴシックfalt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eastAsia="ＭＳ ゴシックfalt" w:hAnsi="Arial" w:cs="Arial"/>
      <w:sz w:val="32"/>
      <w:szCs w:val="32"/>
    </w:rPr>
  </w:style>
  <w:style w:type="paragraph" w:styleId="ListParagraph">
    <w:name w:val="List Paragraph"/>
    <w:basedOn w:val="Normal"/>
    <w:uiPriority w:val="99"/>
    <w:qFormat/>
    <w:pPr>
      <w:ind w:leftChars="400" w:left="960"/>
    </w:pPr>
  </w:style>
  <w:style w:type="paragraph" w:styleId="Subtitle">
    <w:name w:val="Subtitle"/>
    <w:basedOn w:val="Normal"/>
    <w:next w:val="Normal"/>
    <w:link w:val="SubtitleChar"/>
    <w:uiPriority w:val="99"/>
    <w:qFormat/>
    <w:pPr>
      <w:jc w:val="center"/>
      <w:outlineLvl w:val="1"/>
    </w:pPr>
    <w:rPr>
      <w:rFonts w:eastAsia="ＭＳ ゴシックfal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Arial" w:eastAsia="ＭＳ ゴシックfalt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588</Characters>
  <Application>Microsoft Macintosh Word</Application>
  <DocSecurity>0</DocSecurity>
  <Lines>4</Lines>
  <Paragraphs>1</Paragraphs>
  <ScaleCrop>false</ScaleCrop>
  <Company>青山学院大学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〈NGO・外務省定期協議会　議題案／質問状記入シート〉</dc:title>
  <dc:subject/>
  <dc:creator>佐々木 康隆</dc:creator>
  <cp:keywords/>
  <dc:description/>
  <cp:lastModifiedBy>Emma Tsuji</cp:lastModifiedBy>
  <cp:revision>5</cp:revision>
  <dcterms:created xsi:type="dcterms:W3CDTF">2013-01-18T09:25:00Z</dcterms:created>
  <dcterms:modified xsi:type="dcterms:W3CDTF">2014-01-17T05:26:00Z</dcterms:modified>
</cp:coreProperties>
</file>